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02" w:rsidRDefault="001912AF">
      <w:pPr>
        <w:tabs>
          <w:tab w:val="left" w:pos="2340"/>
        </w:tabs>
        <w:spacing w:line="360" w:lineRule="auto"/>
        <w:rPr>
          <w:rFonts w:ascii="Arial Bold" w:eastAsia="Arial Bold" w:hAnsi="Arial Bold" w:cs="Arial Bold"/>
          <w:sz w:val="36"/>
          <w:szCs w:val="36"/>
        </w:rPr>
      </w:pPr>
      <w:r>
        <w:rPr>
          <w:noProof/>
        </w:rPr>
        <w:drawing>
          <wp:inline distT="0" distB="0" distL="0" distR="0" wp14:anchorId="672E1D6F" wp14:editId="6F2C2096">
            <wp:extent cx="1078992" cy="114905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ex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1490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 Bold" w:eastAsia="Times New Roman Bold" w:hAnsi="Times New Roman Bold" w:cs="Times New Roman Bold"/>
          <w:sz w:val="36"/>
          <w:szCs w:val="36"/>
        </w:rPr>
        <w:tab/>
      </w:r>
      <w:r>
        <w:rPr>
          <w:rFonts w:ascii="Arial Bold"/>
          <w:sz w:val="36"/>
          <w:szCs w:val="36"/>
        </w:rPr>
        <w:t>FACULTY EVALUATION FORM</w:t>
      </w:r>
    </w:p>
    <w:p w:rsidR="005F1A02" w:rsidRDefault="001912AF">
      <w:pPr>
        <w:tabs>
          <w:tab w:val="left" w:pos="2340"/>
        </w:tabs>
        <w:spacing w:line="360" w:lineRule="auto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 Bold"/>
          <w:sz w:val="36"/>
          <w:szCs w:val="36"/>
        </w:rPr>
        <w:t>Drexel University</w:t>
      </w:r>
    </w:p>
    <w:p w:rsidR="005F1A02" w:rsidRDefault="001912AF">
      <w:pPr>
        <w:jc w:val="both"/>
        <w:rPr>
          <w:rFonts w:ascii="Arial" w:eastAsia="Arial" w:hAnsi="Arial" w:cs="Arial"/>
        </w:rPr>
      </w:pPr>
      <w:r>
        <w:rPr>
          <w:rFonts w:ascii="Arial"/>
        </w:rPr>
        <w:t>Faculty members will be given an overall performance evaluation based on the individual</w:t>
      </w:r>
      <w:r>
        <w:rPr>
          <w:rFonts w:hAnsi="Arial"/>
        </w:rPr>
        <w:t>’</w:t>
      </w:r>
      <w:r>
        <w:rPr>
          <w:rFonts w:ascii="Arial"/>
        </w:rPr>
        <w:t xml:space="preserve">s teaching, research/scholarship/creative activity, and service activities.  The status of the goals set for the previous evaluation period will be reviewed, and new goals will be established for the next evaluation period.  </w:t>
      </w:r>
      <w:proofErr w:type="gramStart"/>
      <w:r>
        <w:rPr>
          <w:rFonts w:ascii="Arial"/>
        </w:rPr>
        <w:t>Long term</w:t>
      </w:r>
      <w:proofErr w:type="gramEnd"/>
      <w:r>
        <w:rPr>
          <w:rFonts w:ascii="Arial"/>
        </w:rPr>
        <w:t xml:space="preserve"> goals with milestones are encouraged.</w:t>
      </w:r>
    </w:p>
    <w:p w:rsidR="005F1A02" w:rsidRDefault="005F1A02">
      <w:pPr>
        <w:jc w:val="both"/>
        <w:rPr>
          <w:rFonts w:ascii="Arial" w:eastAsia="Arial" w:hAnsi="Arial" w:cs="Arial"/>
        </w:rPr>
      </w:pPr>
    </w:p>
    <w:p w:rsidR="005F1A02" w:rsidRPr="001912AF" w:rsidRDefault="001912AF">
      <w:pPr>
        <w:tabs>
          <w:tab w:val="left" w:pos="4500"/>
          <w:tab w:val="left" w:pos="5040"/>
          <w:tab w:val="left" w:pos="8860"/>
        </w:tabs>
        <w:jc w:val="both"/>
        <w:rPr>
          <w:rFonts w:ascii="Arial" w:eastAsia="Arial" w:hAnsi="Arial" w:cs="Arial"/>
          <w:sz w:val="20"/>
          <w:szCs w:val="20"/>
        </w:rPr>
      </w:pPr>
      <w:r w:rsidRPr="001912AF">
        <w:rPr>
          <w:rFonts w:ascii="Arial"/>
          <w:sz w:val="20"/>
          <w:szCs w:val="20"/>
        </w:rPr>
        <w:t xml:space="preserve">Name: Cyndi </w:t>
      </w:r>
      <w:proofErr w:type="spellStart"/>
      <w:r w:rsidRPr="001912AF">
        <w:rPr>
          <w:rFonts w:ascii="Arial"/>
          <w:sz w:val="20"/>
          <w:szCs w:val="20"/>
        </w:rPr>
        <w:t>Rickards</w:t>
      </w:r>
      <w:proofErr w:type="spellEnd"/>
      <w:r w:rsidRPr="001912AF">
        <w:rPr>
          <w:rFonts w:ascii="Arial"/>
          <w:sz w:val="20"/>
          <w:szCs w:val="20"/>
        </w:rPr>
        <w:tab/>
      </w:r>
      <w:r w:rsidRPr="001912AF">
        <w:rPr>
          <w:rFonts w:ascii="Arial" w:eastAsia="Arial" w:hAnsi="Arial" w:cs="Arial"/>
          <w:sz w:val="20"/>
          <w:szCs w:val="20"/>
        </w:rPr>
        <w:tab/>
        <w:t xml:space="preserve">Date of Evaluation: </w:t>
      </w:r>
      <w:r w:rsidRPr="001912AF">
        <w:rPr>
          <w:rFonts w:ascii="Arial"/>
          <w:sz w:val="20"/>
          <w:szCs w:val="20"/>
        </w:rPr>
        <w:t>4/18/14</w:t>
      </w:r>
      <w:r w:rsidRPr="001912AF">
        <w:rPr>
          <w:rFonts w:ascii="Arial" w:eastAsia="Arial" w:hAnsi="Arial" w:cs="Arial"/>
          <w:sz w:val="20"/>
          <w:szCs w:val="20"/>
        </w:rPr>
        <w:tab/>
      </w:r>
    </w:p>
    <w:p w:rsidR="005F1A02" w:rsidRPr="001912AF" w:rsidRDefault="005F1A02">
      <w:pPr>
        <w:tabs>
          <w:tab w:val="left" w:pos="3960"/>
          <w:tab w:val="left" w:pos="5040"/>
          <w:tab w:val="left" w:pos="8280"/>
          <w:tab w:val="left" w:pos="8860"/>
        </w:tabs>
        <w:jc w:val="both"/>
        <w:rPr>
          <w:rFonts w:ascii="Arial" w:eastAsia="Arial" w:hAnsi="Arial" w:cs="Arial"/>
          <w:sz w:val="20"/>
          <w:szCs w:val="20"/>
        </w:rPr>
      </w:pPr>
    </w:p>
    <w:p w:rsidR="001912AF" w:rsidRDefault="001912AF">
      <w:pPr>
        <w:tabs>
          <w:tab w:val="left" w:pos="4500"/>
          <w:tab w:val="left" w:pos="5040"/>
          <w:tab w:val="left" w:pos="8860"/>
        </w:tabs>
        <w:rPr>
          <w:rFonts w:ascii="Arial"/>
          <w:sz w:val="20"/>
          <w:szCs w:val="20"/>
        </w:rPr>
      </w:pPr>
      <w:r w:rsidRPr="001912AF">
        <w:rPr>
          <w:rFonts w:ascii="Arial"/>
          <w:sz w:val="20"/>
          <w:szCs w:val="20"/>
        </w:rPr>
        <w:t>Dept./</w:t>
      </w:r>
      <w:proofErr w:type="spellStart"/>
      <w:r w:rsidRPr="001912AF">
        <w:rPr>
          <w:rFonts w:ascii="Arial"/>
          <w:sz w:val="20"/>
          <w:szCs w:val="20"/>
        </w:rPr>
        <w:t>Prog</w:t>
      </w:r>
      <w:proofErr w:type="spellEnd"/>
      <w:r w:rsidRPr="001912AF">
        <w:rPr>
          <w:rFonts w:ascii="Arial"/>
          <w:sz w:val="20"/>
          <w:szCs w:val="20"/>
        </w:rPr>
        <w:t>: Culture &amp; Communication/CJ</w:t>
      </w:r>
      <w:r w:rsidRPr="001912AF">
        <w:rPr>
          <w:rFonts w:ascii="Arial" w:eastAsia="Arial" w:hAnsi="Arial" w:cs="Arial"/>
          <w:sz w:val="20"/>
          <w:szCs w:val="20"/>
        </w:rPr>
        <w:tab/>
        <w:t>Dept. Head</w:t>
      </w:r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Prog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Director: </w:t>
      </w:r>
      <w:r w:rsidRPr="001912AF">
        <w:rPr>
          <w:rFonts w:ascii="Arial" w:eastAsia="Arial" w:hAnsi="Arial" w:cs="Arial"/>
          <w:sz w:val="20"/>
          <w:szCs w:val="20"/>
        </w:rPr>
        <w:t xml:space="preserve"> </w:t>
      </w:r>
      <w:r w:rsidRPr="001912AF">
        <w:rPr>
          <w:rFonts w:ascii="Arial"/>
          <w:sz w:val="20"/>
          <w:szCs w:val="20"/>
        </w:rPr>
        <w:t xml:space="preserve">Wesley </w:t>
      </w:r>
      <w:proofErr w:type="spellStart"/>
      <w:r w:rsidRPr="001912AF">
        <w:rPr>
          <w:rFonts w:ascii="Arial"/>
          <w:sz w:val="20"/>
          <w:szCs w:val="20"/>
        </w:rPr>
        <w:t>Shumar</w:t>
      </w:r>
      <w:proofErr w:type="spellEnd"/>
      <w:r w:rsidRPr="001912AF">
        <w:rPr>
          <w:rFonts w:ascii="Arial"/>
          <w:sz w:val="20"/>
          <w:szCs w:val="20"/>
        </w:rPr>
        <w:t xml:space="preserve">/Robert </w:t>
      </w:r>
    </w:p>
    <w:p w:rsidR="005F1A02" w:rsidRPr="001912AF" w:rsidRDefault="001912AF">
      <w:pPr>
        <w:tabs>
          <w:tab w:val="left" w:pos="4500"/>
          <w:tab w:val="left" w:pos="5040"/>
          <w:tab w:val="left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ab/>
      </w:r>
      <w:r w:rsidRPr="001912AF">
        <w:rPr>
          <w:rFonts w:ascii="Arial"/>
          <w:sz w:val="20"/>
          <w:szCs w:val="20"/>
        </w:rPr>
        <w:t>Kane</w:t>
      </w:r>
      <w:r w:rsidRPr="001912AF">
        <w:rPr>
          <w:rFonts w:ascii="Arial" w:eastAsia="Arial" w:hAnsi="Arial" w:cs="Arial"/>
          <w:sz w:val="20"/>
          <w:szCs w:val="20"/>
        </w:rPr>
        <w:tab/>
      </w:r>
    </w:p>
    <w:p w:rsidR="005F1A02" w:rsidRDefault="005F1A02">
      <w:pPr>
        <w:tabs>
          <w:tab w:val="left" w:pos="88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SERVICE</w:t>
      </w: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i/>
          <w:iCs/>
          <w:sz w:val="20"/>
          <w:szCs w:val="20"/>
        </w:rPr>
        <w:t>Highlights and Activities: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Professor </w:t>
      </w:r>
      <w:proofErr w:type="spellStart"/>
      <w:r>
        <w:rPr>
          <w:rFonts w:ascii="Arial"/>
          <w:sz w:val="20"/>
          <w:szCs w:val="20"/>
        </w:rPr>
        <w:t>Rickards</w:t>
      </w:r>
      <w:proofErr w:type="spellEnd"/>
      <w:r>
        <w:rPr>
          <w:rFonts w:ascii="Arial"/>
          <w:sz w:val="20"/>
          <w:szCs w:val="20"/>
        </w:rPr>
        <w:t xml:space="preserve"> has continued in her role as the COAS Community Outreach Coordinator. At the university level she remains active with the </w:t>
      </w:r>
      <w:proofErr w:type="spellStart"/>
      <w:r>
        <w:rPr>
          <w:rFonts w:ascii="Arial"/>
          <w:sz w:val="20"/>
          <w:szCs w:val="20"/>
        </w:rPr>
        <w:t>Dor</w:t>
      </w:r>
      <w:r w:rsidR="004B1B74">
        <w:rPr>
          <w:rFonts w:ascii="Arial"/>
          <w:sz w:val="20"/>
          <w:szCs w:val="20"/>
        </w:rPr>
        <w:t>n</w:t>
      </w:r>
      <w:r>
        <w:rPr>
          <w:rFonts w:ascii="Arial"/>
          <w:sz w:val="20"/>
          <w:szCs w:val="20"/>
        </w:rPr>
        <w:t>sife</w:t>
      </w:r>
      <w:proofErr w:type="spellEnd"/>
      <w:r>
        <w:rPr>
          <w:rFonts w:ascii="Arial"/>
          <w:sz w:val="20"/>
          <w:szCs w:val="20"/>
        </w:rPr>
        <w:t xml:space="preserve"> Center as a member of their Advisory Board, and Executive Future Search Committee. Professor </w:t>
      </w:r>
      <w:proofErr w:type="spellStart"/>
      <w:r>
        <w:rPr>
          <w:rFonts w:ascii="Arial"/>
          <w:sz w:val="20"/>
          <w:szCs w:val="20"/>
        </w:rPr>
        <w:t>Rickards</w:t>
      </w:r>
      <w:proofErr w:type="spellEnd"/>
      <w:r>
        <w:rPr>
          <w:rFonts w:ascii="Arial"/>
          <w:sz w:val="20"/>
          <w:szCs w:val="20"/>
        </w:rPr>
        <w:t xml:space="preserve"> was also on the University Assessment Committee, as well as the Public School Reform Committee. In the Departme</w:t>
      </w:r>
      <w:r w:rsidR="004B1B74">
        <w:rPr>
          <w:rFonts w:ascii="Arial"/>
          <w:sz w:val="20"/>
          <w:szCs w:val="20"/>
        </w:rPr>
        <w:t xml:space="preserve">nt, Professor </w:t>
      </w:r>
      <w:proofErr w:type="spellStart"/>
      <w:r w:rsidR="004B1B74">
        <w:rPr>
          <w:rFonts w:ascii="Arial"/>
          <w:sz w:val="20"/>
          <w:szCs w:val="20"/>
        </w:rPr>
        <w:t>Rickards</w:t>
      </w:r>
      <w:proofErr w:type="spellEnd"/>
      <w:r w:rsidR="004B1B74">
        <w:rPr>
          <w:rFonts w:ascii="Arial"/>
          <w:sz w:val="20"/>
          <w:szCs w:val="20"/>
        </w:rPr>
        <w:t xml:space="preserve"> worked as</w:t>
      </w:r>
      <w:r>
        <w:rPr>
          <w:rFonts w:ascii="Arial"/>
          <w:sz w:val="20"/>
          <w:szCs w:val="20"/>
        </w:rPr>
        <w:t xml:space="preserve"> the </w:t>
      </w:r>
      <w:proofErr w:type="spellStart"/>
      <w:r>
        <w:rPr>
          <w:rFonts w:ascii="Arial"/>
          <w:sz w:val="20"/>
          <w:szCs w:val="20"/>
        </w:rPr>
        <w:t>ePortfolio</w:t>
      </w:r>
      <w:proofErr w:type="spellEnd"/>
      <w:r>
        <w:rPr>
          <w:rFonts w:ascii="Arial"/>
          <w:sz w:val="20"/>
          <w:szCs w:val="20"/>
        </w:rPr>
        <w:t xml:space="preserve"> Coordinator and the CJ Recruitment Coordinator. In the latter role, she led the organization of an Eastern State Penitentiary recruitment event, as well as called 75 accepted students.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In addition to her Drexel service work, Professor </w:t>
      </w:r>
      <w:proofErr w:type="spellStart"/>
      <w:r>
        <w:rPr>
          <w:rFonts w:ascii="Arial"/>
          <w:sz w:val="20"/>
          <w:szCs w:val="20"/>
        </w:rPr>
        <w:t>Rickards</w:t>
      </w:r>
      <w:proofErr w:type="spellEnd"/>
      <w:r>
        <w:rPr>
          <w:rFonts w:ascii="Arial"/>
          <w:sz w:val="20"/>
          <w:szCs w:val="20"/>
        </w:rPr>
        <w:t xml:space="preserve"> also serves on the Inside-Out International Prison Exchange Program Steering Committee, as well as the LIFT Advisory Board.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i/>
          <w:iCs/>
          <w:sz w:val="20"/>
          <w:szCs w:val="20"/>
        </w:rPr>
        <w:t>Status of Prior Year Goals: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i/>
          <w:iCs/>
          <w:sz w:val="20"/>
          <w:szCs w:val="20"/>
        </w:rPr>
        <w:t>Service Performance Evaluation: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630"/>
          <w:tab w:val="left" w:pos="2160"/>
          <w:tab w:val="left" w:pos="2430"/>
          <w:tab w:val="left" w:pos="3600"/>
          <w:tab w:val="left" w:pos="3870"/>
          <w:tab w:val="left" w:pos="5760"/>
          <w:tab w:val="left" w:pos="6030"/>
          <w:tab w:val="left" w:pos="7380"/>
          <w:tab w:val="left" w:pos="7650"/>
        </w:tabs>
        <w:rPr>
          <w:rFonts w:ascii="Arial" w:eastAsia="Arial" w:hAnsi="Arial" w:cs="Arial"/>
          <w:sz w:val="20"/>
          <w:szCs w:val="20"/>
        </w:rPr>
      </w:pPr>
      <w:r w:rsidRPr="001D3F2A">
        <w:rPr>
          <w:rFonts w:ascii="Arial" w:eastAsia="Arial" w:hAnsi="Arial" w:cs="Arial"/>
          <w:sz w:val="20"/>
          <w:szCs w:val="20"/>
        </w:rPr>
        <w:tab/>
      </w:r>
      <w:r w:rsidR="001D3F2A" w:rsidRPr="001D3F2A">
        <w:rPr>
          <w:rFonts w:ascii="Arial"/>
          <w:b/>
          <w:sz w:val="20"/>
          <w:szCs w:val="20"/>
        </w:rPr>
        <w:t>X</w:t>
      </w:r>
      <w:r w:rsidRPr="001D3F2A">
        <w:rPr>
          <w:rFonts w:ascii="Arial" w:hAnsi="Arial" w:cs="Arial"/>
          <w:b/>
          <w:sz w:val="20"/>
          <w:szCs w:val="20"/>
        </w:rPr>
        <w:tab/>
      </w:r>
      <w:r w:rsidR="001D3F2A" w:rsidRPr="001D3F2A">
        <w:rPr>
          <w:rFonts w:ascii="Arial" w:hAnsi="Arial" w:cs="Arial"/>
          <w:b/>
          <w:sz w:val="20"/>
          <w:szCs w:val="20"/>
        </w:rPr>
        <w:t>5</w:t>
      </w:r>
      <w:r w:rsidRPr="001D3F2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- Outstanding</w:t>
      </w:r>
      <w:r>
        <w:rPr>
          <w:rFonts w:ascii="Arial"/>
          <w:sz w:val="20"/>
          <w:szCs w:val="20"/>
        </w:rPr>
        <w:tab/>
        <w:t xml:space="preserve">o </w:t>
      </w:r>
      <w:r>
        <w:rPr>
          <w:rFonts w:ascii="Arial"/>
          <w:sz w:val="20"/>
          <w:szCs w:val="20"/>
        </w:rPr>
        <w:tab/>
        <w:t>4</w:t>
      </w:r>
      <w:r>
        <w:rPr>
          <w:rFonts w:ascii="Arial"/>
          <w:sz w:val="20"/>
          <w:szCs w:val="20"/>
        </w:rPr>
        <w:tab/>
        <w:t xml:space="preserve">o </w:t>
      </w:r>
      <w:r>
        <w:rPr>
          <w:rFonts w:ascii="Arial"/>
          <w:sz w:val="20"/>
          <w:szCs w:val="20"/>
        </w:rPr>
        <w:tab/>
        <w:t>3</w:t>
      </w:r>
      <w:r>
        <w:rPr>
          <w:rFonts w:ascii="Arial"/>
          <w:sz w:val="20"/>
          <w:szCs w:val="20"/>
        </w:rPr>
        <w:tab/>
        <w:t>o</w:t>
      </w:r>
      <w:r>
        <w:rPr>
          <w:rFonts w:ascii="Arial"/>
          <w:sz w:val="20"/>
          <w:szCs w:val="20"/>
        </w:rPr>
        <w:tab/>
        <w:t>2</w:t>
      </w:r>
      <w:r>
        <w:rPr>
          <w:rFonts w:ascii="Arial"/>
          <w:sz w:val="20"/>
          <w:szCs w:val="20"/>
        </w:rPr>
        <w:tab/>
        <w:t>o</w:t>
      </w:r>
      <w:r>
        <w:rPr>
          <w:rFonts w:ascii="Arial"/>
          <w:sz w:val="20"/>
          <w:szCs w:val="20"/>
        </w:rPr>
        <w:tab/>
        <w:t>1 - Unsatisfactory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i/>
          <w:iCs/>
          <w:sz w:val="20"/>
          <w:szCs w:val="20"/>
        </w:rPr>
        <w:t>Goals for this year: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1D3F2A" w:rsidRDefault="001D3F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Professor </w:t>
      </w:r>
      <w:proofErr w:type="spellStart"/>
      <w:r>
        <w:rPr>
          <w:rFonts w:ascii="Arial"/>
          <w:sz w:val="20"/>
          <w:szCs w:val="20"/>
        </w:rPr>
        <w:t>Rickards</w:t>
      </w:r>
      <w:proofErr w:type="spellEnd"/>
      <w:r>
        <w:rPr>
          <w:rFonts w:ascii="Arial"/>
          <w:sz w:val="20"/>
          <w:szCs w:val="20"/>
        </w:rPr>
        <w:t xml:space="preserve"> will continue with her regular service load.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rPr>
          <w:rFonts w:ascii="Arial Bold" w:eastAsia="Arial Bold" w:hAnsi="Arial Bold" w:cs="Arial Bold"/>
          <w:sz w:val="20"/>
          <w:szCs w:val="20"/>
        </w:rPr>
      </w:pPr>
    </w:p>
    <w:p w:rsidR="005F1A02" w:rsidRDefault="005F1A02">
      <w:pPr>
        <w:rPr>
          <w:rFonts w:ascii="Arial Bold" w:eastAsia="Arial Bold" w:hAnsi="Arial Bold" w:cs="Arial Bold"/>
          <w:sz w:val="20"/>
          <w:szCs w:val="20"/>
        </w:rPr>
      </w:pPr>
    </w:p>
    <w:p w:rsidR="005F1A02" w:rsidRDefault="005F1A02">
      <w:pPr>
        <w:rPr>
          <w:rFonts w:ascii="Arial Bold" w:eastAsia="Arial Bold" w:hAnsi="Arial Bold" w:cs="Arial Bold"/>
          <w:sz w:val="20"/>
          <w:szCs w:val="20"/>
        </w:rPr>
      </w:pPr>
    </w:p>
    <w:p w:rsidR="005F1A02" w:rsidRDefault="001912AF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INSTRUCTION </w:t>
      </w: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Part I (Courses Taught):</w:t>
      </w: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Spring 2012-13: </w:t>
      </w:r>
      <w:proofErr w:type="spellStart"/>
      <w:r>
        <w:rPr>
          <w:rFonts w:ascii="Arial"/>
          <w:sz w:val="20"/>
          <w:szCs w:val="20"/>
        </w:rPr>
        <w:t>Soc</w:t>
      </w:r>
      <w:proofErr w:type="spellEnd"/>
      <w:r>
        <w:rPr>
          <w:rFonts w:ascii="Arial"/>
          <w:sz w:val="20"/>
          <w:szCs w:val="20"/>
        </w:rPr>
        <w:t xml:space="preserve"> 115 - Social Problems</w:t>
      </w: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Fall 2013-14: </w:t>
      </w:r>
      <w:proofErr w:type="spellStart"/>
      <w:r>
        <w:rPr>
          <w:rFonts w:ascii="Arial"/>
          <w:sz w:val="20"/>
          <w:szCs w:val="20"/>
        </w:rPr>
        <w:t>Univ</w:t>
      </w:r>
      <w:proofErr w:type="spellEnd"/>
      <w:r>
        <w:rPr>
          <w:rFonts w:ascii="Arial"/>
          <w:sz w:val="20"/>
          <w:szCs w:val="20"/>
        </w:rPr>
        <w:t xml:space="preserve"> H101</w:t>
      </w: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Winter 2013-14: CJ380 - Justice in our Community (CBL course)</w:t>
      </w:r>
    </w:p>
    <w:p w:rsidR="005F1A02" w:rsidRDefault="001912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CJ206 - Criminal Justice</w:t>
      </w:r>
    </w:p>
    <w:p w:rsidR="004B1B74" w:rsidRDefault="004B1B74" w:rsidP="004B1B7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Spring 2012-13</w:t>
      </w:r>
    </w:p>
    <w:p w:rsidR="004B1B74" w:rsidRDefault="004B1B74" w:rsidP="004B1B74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"/>
        <w:gridCol w:w="1580"/>
        <w:gridCol w:w="3051"/>
        <w:gridCol w:w="784"/>
        <w:gridCol w:w="1425"/>
        <w:gridCol w:w="1054"/>
      </w:tblGrid>
      <w:tr w:rsidR="004B1B74" w:rsidTr="004B1B74">
        <w:tc>
          <w:tcPr>
            <w:tcW w:w="962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Course Prefix</w:t>
            </w:r>
          </w:p>
        </w:tc>
        <w:tc>
          <w:tcPr>
            <w:tcW w:w="1580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Course Number &amp; Section Number</w:t>
            </w:r>
          </w:p>
        </w:tc>
        <w:tc>
          <w:tcPr>
            <w:tcW w:w="3051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Course Title</w:t>
            </w:r>
          </w:p>
        </w:tc>
        <w:tc>
          <w:tcPr>
            <w:tcW w:w="784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 Hours</w:t>
            </w:r>
          </w:p>
        </w:tc>
        <w:tc>
          <w:tcPr>
            <w:tcW w:w="1425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Meeting Days &amp; Times</w:t>
            </w:r>
          </w:p>
        </w:tc>
        <w:tc>
          <w:tcPr>
            <w:tcW w:w="1054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#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z w:val="16"/>
              </w:rPr>
              <w:t xml:space="preserve"> Graded Students</w:t>
            </w:r>
          </w:p>
        </w:tc>
      </w:tr>
      <w:tr w:rsidR="004B1B74" w:rsidTr="004B1B74">
        <w:tc>
          <w:tcPr>
            <w:tcW w:w="962" w:type="dxa"/>
          </w:tcPr>
          <w:p w:rsidR="004B1B74" w:rsidRPr="00956310" w:rsidRDefault="000F0684" w:rsidP="004B1B74">
            <w:pPr>
              <w:rPr>
                <w:sz w:val="20"/>
              </w:rPr>
            </w:pPr>
            <w:r>
              <w:rPr>
                <w:sz w:val="20"/>
              </w:rPr>
              <w:t>SOC</w:t>
            </w:r>
          </w:p>
        </w:tc>
        <w:tc>
          <w:tcPr>
            <w:tcW w:w="1580" w:type="dxa"/>
          </w:tcPr>
          <w:p w:rsidR="004B1B74" w:rsidRPr="00956310" w:rsidRDefault="000F0684" w:rsidP="004B1B74">
            <w:pPr>
              <w:rPr>
                <w:sz w:val="20"/>
              </w:rPr>
            </w:pPr>
            <w:r>
              <w:rPr>
                <w:sz w:val="20"/>
              </w:rPr>
              <w:t>115</w:t>
            </w:r>
            <w:r w:rsidR="00EB0E7A">
              <w:rPr>
                <w:sz w:val="20"/>
              </w:rPr>
              <w:t>-900</w:t>
            </w:r>
          </w:p>
        </w:tc>
        <w:tc>
          <w:tcPr>
            <w:tcW w:w="3051" w:type="dxa"/>
          </w:tcPr>
          <w:p w:rsidR="004B1B74" w:rsidRPr="00956310" w:rsidRDefault="00EB0E7A" w:rsidP="004B1B74">
            <w:pPr>
              <w:rPr>
                <w:sz w:val="20"/>
              </w:rPr>
            </w:pPr>
            <w:r>
              <w:rPr>
                <w:sz w:val="20"/>
              </w:rPr>
              <w:t>Social Problems</w:t>
            </w:r>
          </w:p>
        </w:tc>
        <w:tc>
          <w:tcPr>
            <w:tcW w:w="784" w:type="dxa"/>
          </w:tcPr>
          <w:p w:rsidR="004B1B74" w:rsidRPr="00956310" w:rsidRDefault="00EB0E7A" w:rsidP="004B1B7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5" w:type="dxa"/>
          </w:tcPr>
          <w:p w:rsidR="004B1B74" w:rsidRPr="00956310" w:rsidRDefault="00EB0E7A" w:rsidP="004B1B74">
            <w:pPr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1054" w:type="dxa"/>
          </w:tcPr>
          <w:p w:rsidR="004B1B74" w:rsidRPr="00956310" w:rsidRDefault="00EB0E7A" w:rsidP="004B1B7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B1B74" w:rsidTr="004B1B74">
        <w:tc>
          <w:tcPr>
            <w:tcW w:w="962" w:type="dxa"/>
          </w:tcPr>
          <w:p w:rsidR="004B1B74" w:rsidRPr="00FF5794" w:rsidRDefault="004B1B74" w:rsidP="004B1B74">
            <w:pPr>
              <w:rPr>
                <w:sz w:val="20"/>
              </w:rPr>
            </w:pPr>
          </w:p>
        </w:tc>
        <w:tc>
          <w:tcPr>
            <w:tcW w:w="1580" w:type="dxa"/>
          </w:tcPr>
          <w:p w:rsidR="004B1B74" w:rsidRPr="00FF5794" w:rsidRDefault="004B1B74" w:rsidP="004B1B74">
            <w:pPr>
              <w:rPr>
                <w:sz w:val="20"/>
              </w:rPr>
            </w:pPr>
          </w:p>
        </w:tc>
        <w:tc>
          <w:tcPr>
            <w:tcW w:w="3051" w:type="dxa"/>
          </w:tcPr>
          <w:p w:rsidR="004B1B74" w:rsidRPr="00FF5794" w:rsidRDefault="004B1B74" w:rsidP="004B1B74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4B1B74" w:rsidRPr="00FF5794" w:rsidRDefault="004B1B74" w:rsidP="004B1B74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4B1B74" w:rsidRPr="00FF5794" w:rsidRDefault="004B1B74" w:rsidP="004B1B7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4B1B74" w:rsidRPr="00FF5794" w:rsidRDefault="004B1B74" w:rsidP="004B1B74">
            <w:pPr>
              <w:rPr>
                <w:sz w:val="20"/>
              </w:rPr>
            </w:pPr>
          </w:p>
        </w:tc>
      </w:tr>
      <w:tr w:rsidR="004B1B74" w:rsidTr="004B1B74">
        <w:tc>
          <w:tcPr>
            <w:tcW w:w="962" w:type="dxa"/>
          </w:tcPr>
          <w:p w:rsidR="004B1B74" w:rsidRPr="00FF5794" w:rsidRDefault="004B1B74" w:rsidP="004B1B74">
            <w:pPr>
              <w:rPr>
                <w:sz w:val="20"/>
              </w:rPr>
            </w:pPr>
          </w:p>
        </w:tc>
        <w:tc>
          <w:tcPr>
            <w:tcW w:w="1580" w:type="dxa"/>
          </w:tcPr>
          <w:p w:rsidR="004B1B74" w:rsidRPr="00FF5794" w:rsidRDefault="004B1B74" w:rsidP="004B1B74">
            <w:pPr>
              <w:rPr>
                <w:sz w:val="20"/>
              </w:rPr>
            </w:pPr>
          </w:p>
        </w:tc>
        <w:tc>
          <w:tcPr>
            <w:tcW w:w="3051" w:type="dxa"/>
          </w:tcPr>
          <w:p w:rsidR="004B1B74" w:rsidRPr="00FF5794" w:rsidRDefault="004B1B74" w:rsidP="004B1B74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4B1B74" w:rsidRPr="00FF5794" w:rsidRDefault="004B1B74" w:rsidP="004B1B74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4B1B74" w:rsidRPr="00FF5794" w:rsidRDefault="004B1B74" w:rsidP="004B1B7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4B1B74" w:rsidRPr="00FF5794" w:rsidRDefault="004B1B74" w:rsidP="004B1B74">
            <w:pPr>
              <w:rPr>
                <w:sz w:val="20"/>
              </w:rPr>
            </w:pPr>
          </w:p>
        </w:tc>
      </w:tr>
    </w:tbl>
    <w:p w:rsidR="004B1B74" w:rsidRDefault="004B1B74" w:rsidP="004B1B74">
      <w:pPr>
        <w:rPr>
          <w:rFonts w:ascii="Arial" w:hAnsi="Arial"/>
          <w:sz w:val="20"/>
        </w:rPr>
      </w:pPr>
    </w:p>
    <w:p w:rsidR="004B1B74" w:rsidRDefault="004B1B74" w:rsidP="004B1B7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Summer 2012-13</w:t>
      </w:r>
    </w:p>
    <w:p w:rsidR="004B1B74" w:rsidRDefault="004B1B74" w:rsidP="004B1B74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"/>
        <w:gridCol w:w="1580"/>
        <w:gridCol w:w="3051"/>
        <w:gridCol w:w="784"/>
        <w:gridCol w:w="1425"/>
        <w:gridCol w:w="1054"/>
      </w:tblGrid>
      <w:tr w:rsidR="004B1B74" w:rsidTr="004B1B74">
        <w:tc>
          <w:tcPr>
            <w:tcW w:w="962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Course Prefix</w:t>
            </w:r>
          </w:p>
        </w:tc>
        <w:tc>
          <w:tcPr>
            <w:tcW w:w="1580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Course Number &amp; Section Number</w:t>
            </w:r>
          </w:p>
        </w:tc>
        <w:tc>
          <w:tcPr>
            <w:tcW w:w="3051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Course Title</w:t>
            </w:r>
          </w:p>
        </w:tc>
        <w:tc>
          <w:tcPr>
            <w:tcW w:w="784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 Hours</w:t>
            </w:r>
          </w:p>
        </w:tc>
        <w:tc>
          <w:tcPr>
            <w:tcW w:w="1425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Meeting Days &amp; Times</w:t>
            </w:r>
          </w:p>
        </w:tc>
        <w:tc>
          <w:tcPr>
            <w:tcW w:w="1054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#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z w:val="16"/>
              </w:rPr>
              <w:t xml:space="preserve"> Graded Students</w:t>
            </w:r>
          </w:p>
        </w:tc>
      </w:tr>
      <w:tr w:rsidR="004B1B74" w:rsidTr="004B1B74">
        <w:tc>
          <w:tcPr>
            <w:tcW w:w="962" w:type="dxa"/>
          </w:tcPr>
          <w:p w:rsidR="004B1B74" w:rsidRDefault="004B1B74" w:rsidP="004B1B74"/>
        </w:tc>
        <w:tc>
          <w:tcPr>
            <w:tcW w:w="1580" w:type="dxa"/>
          </w:tcPr>
          <w:p w:rsidR="004B1B74" w:rsidRDefault="004B1B74" w:rsidP="004B1B74"/>
        </w:tc>
        <w:tc>
          <w:tcPr>
            <w:tcW w:w="3051" w:type="dxa"/>
          </w:tcPr>
          <w:p w:rsidR="004B1B74" w:rsidRDefault="004B1B74" w:rsidP="004B1B74"/>
        </w:tc>
        <w:tc>
          <w:tcPr>
            <w:tcW w:w="784" w:type="dxa"/>
          </w:tcPr>
          <w:p w:rsidR="004B1B74" w:rsidRDefault="004B1B74" w:rsidP="004B1B74"/>
        </w:tc>
        <w:tc>
          <w:tcPr>
            <w:tcW w:w="1425" w:type="dxa"/>
          </w:tcPr>
          <w:p w:rsidR="004B1B74" w:rsidRDefault="004B1B74" w:rsidP="004B1B74"/>
        </w:tc>
        <w:tc>
          <w:tcPr>
            <w:tcW w:w="1054" w:type="dxa"/>
          </w:tcPr>
          <w:p w:rsidR="004B1B74" w:rsidRDefault="004B1B74" w:rsidP="004B1B74"/>
        </w:tc>
      </w:tr>
    </w:tbl>
    <w:p w:rsidR="004B1B74" w:rsidRDefault="004B1B74" w:rsidP="004B1B74">
      <w:pPr>
        <w:rPr>
          <w:rFonts w:ascii="Arial" w:hAnsi="Arial"/>
          <w:sz w:val="20"/>
        </w:rPr>
      </w:pPr>
    </w:p>
    <w:p w:rsidR="004B1B74" w:rsidRDefault="004B1B74" w:rsidP="004B1B74">
      <w:pPr>
        <w:rPr>
          <w:rFonts w:ascii="Arial" w:hAnsi="Arial"/>
          <w:sz w:val="20"/>
        </w:rPr>
      </w:pPr>
    </w:p>
    <w:p w:rsidR="004B1B74" w:rsidRDefault="004B1B74" w:rsidP="004B1B7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Fall 2013-14</w:t>
      </w:r>
    </w:p>
    <w:p w:rsidR="004B1B74" w:rsidRDefault="004B1B74" w:rsidP="004B1B74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"/>
        <w:gridCol w:w="1580"/>
        <w:gridCol w:w="3051"/>
        <w:gridCol w:w="784"/>
        <w:gridCol w:w="1425"/>
        <w:gridCol w:w="1054"/>
      </w:tblGrid>
      <w:tr w:rsidR="004B1B74" w:rsidTr="004B1B74">
        <w:tc>
          <w:tcPr>
            <w:tcW w:w="962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Course Prefix</w:t>
            </w:r>
          </w:p>
        </w:tc>
        <w:tc>
          <w:tcPr>
            <w:tcW w:w="1580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Course Number &amp; Section Number</w:t>
            </w:r>
          </w:p>
        </w:tc>
        <w:tc>
          <w:tcPr>
            <w:tcW w:w="3051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Course Title</w:t>
            </w:r>
          </w:p>
        </w:tc>
        <w:tc>
          <w:tcPr>
            <w:tcW w:w="784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 Hours</w:t>
            </w:r>
          </w:p>
        </w:tc>
        <w:tc>
          <w:tcPr>
            <w:tcW w:w="1425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Meeting Days &amp; Times</w:t>
            </w:r>
          </w:p>
        </w:tc>
        <w:tc>
          <w:tcPr>
            <w:tcW w:w="1054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#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z w:val="16"/>
              </w:rPr>
              <w:t xml:space="preserve"> Graded Students</w:t>
            </w:r>
          </w:p>
        </w:tc>
      </w:tr>
      <w:tr w:rsidR="004B1B74" w:rsidTr="004B1B74">
        <w:tc>
          <w:tcPr>
            <w:tcW w:w="962" w:type="dxa"/>
          </w:tcPr>
          <w:p w:rsidR="004B1B74" w:rsidRPr="0024784A" w:rsidRDefault="004B1B74" w:rsidP="004B1B74">
            <w:pPr>
              <w:rPr>
                <w:sz w:val="20"/>
              </w:rPr>
            </w:pPr>
            <w:r>
              <w:rPr>
                <w:sz w:val="20"/>
              </w:rPr>
              <w:t>UNIV</w:t>
            </w:r>
          </w:p>
        </w:tc>
        <w:tc>
          <w:tcPr>
            <w:tcW w:w="1580" w:type="dxa"/>
          </w:tcPr>
          <w:p w:rsidR="004B1B74" w:rsidRPr="0024784A" w:rsidRDefault="004B1B74" w:rsidP="004B1B74">
            <w:pPr>
              <w:rPr>
                <w:sz w:val="20"/>
              </w:rPr>
            </w:pPr>
            <w:r>
              <w:rPr>
                <w:sz w:val="20"/>
              </w:rPr>
              <w:t>H101-003</w:t>
            </w:r>
          </w:p>
        </w:tc>
        <w:tc>
          <w:tcPr>
            <w:tcW w:w="3051" w:type="dxa"/>
          </w:tcPr>
          <w:p w:rsidR="004B1B74" w:rsidRPr="0024784A" w:rsidRDefault="004B1B74" w:rsidP="004B1B74">
            <w:pPr>
              <w:rPr>
                <w:sz w:val="20"/>
              </w:rPr>
            </w:pPr>
            <w:r>
              <w:rPr>
                <w:sz w:val="20"/>
              </w:rPr>
              <w:t>The Drexel Experience</w:t>
            </w:r>
          </w:p>
        </w:tc>
        <w:tc>
          <w:tcPr>
            <w:tcW w:w="784" w:type="dxa"/>
          </w:tcPr>
          <w:p w:rsidR="004B1B74" w:rsidRPr="0024784A" w:rsidRDefault="004B1B74" w:rsidP="004B1B7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5" w:type="dxa"/>
          </w:tcPr>
          <w:p w:rsidR="004B1B74" w:rsidRPr="0024784A" w:rsidRDefault="004B1B74" w:rsidP="004B1B74">
            <w:pPr>
              <w:rPr>
                <w:sz w:val="20"/>
              </w:rPr>
            </w:pPr>
            <w:r>
              <w:rPr>
                <w:sz w:val="20"/>
              </w:rPr>
              <w:t>T 100-150</w:t>
            </w:r>
          </w:p>
        </w:tc>
        <w:tc>
          <w:tcPr>
            <w:tcW w:w="1054" w:type="dxa"/>
          </w:tcPr>
          <w:p w:rsidR="004B1B74" w:rsidRPr="0024784A" w:rsidRDefault="004B1B74" w:rsidP="004B1B7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B1B74" w:rsidTr="004B1B74">
        <w:tc>
          <w:tcPr>
            <w:tcW w:w="962" w:type="dxa"/>
          </w:tcPr>
          <w:p w:rsidR="004B1B74" w:rsidRPr="0024784A" w:rsidRDefault="004B1B74" w:rsidP="004B1B74">
            <w:pPr>
              <w:rPr>
                <w:sz w:val="20"/>
              </w:rPr>
            </w:pPr>
          </w:p>
        </w:tc>
        <w:tc>
          <w:tcPr>
            <w:tcW w:w="1580" w:type="dxa"/>
          </w:tcPr>
          <w:p w:rsidR="004B1B74" w:rsidRPr="0024784A" w:rsidRDefault="004B1B74" w:rsidP="004B1B74">
            <w:pPr>
              <w:rPr>
                <w:sz w:val="20"/>
              </w:rPr>
            </w:pPr>
          </w:p>
        </w:tc>
        <w:tc>
          <w:tcPr>
            <w:tcW w:w="3051" w:type="dxa"/>
          </w:tcPr>
          <w:p w:rsidR="004B1B74" w:rsidRPr="0024784A" w:rsidRDefault="004B1B74" w:rsidP="004B1B74">
            <w:pPr>
              <w:rPr>
                <w:sz w:val="20"/>
              </w:rPr>
            </w:pPr>
          </w:p>
        </w:tc>
        <w:tc>
          <w:tcPr>
            <w:tcW w:w="784" w:type="dxa"/>
          </w:tcPr>
          <w:p w:rsidR="004B1B74" w:rsidRPr="0024784A" w:rsidRDefault="004B1B74" w:rsidP="004B1B74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4B1B74" w:rsidRPr="0024784A" w:rsidRDefault="004B1B74" w:rsidP="004B1B74">
            <w:pPr>
              <w:rPr>
                <w:sz w:val="20"/>
              </w:rPr>
            </w:pPr>
          </w:p>
        </w:tc>
        <w:tc>
          <w:tcPr>
            <w:tcW w:w="1054" w:type="dxa"/>
          </w:tcPr>
          <w:p w:rsidR="004B1B74" w:rsidRPr="0024784A" w:rsidRDefault="004B1B74" w:rsidP="004B1B74">
            <w:pPr>
              <w:rPr>
                <w:sz w:val="20"/>
              </w:rPr>
            </w:pPr>
          </w:p>
        </w:tc>
      </w:tr>
      <w:tr w:rsidR="004B1B74" w:rsidTr="004B1B74">
        <w:tc>
          <w:tcPr>
            <w:tcW w:w="962" w:type="dxa"/>
          </w:tcPr>
          <w:p w:rsidR="004B1B74" w:rsidRDefault="004B1B74" w:rsidP="004B1B74"/>
        </w:tc>
        <w:tc>
          <w:tcPr>
            <w:tcW w:w="1580" w:type="dxa"/>
          </w:tcPr>
          <w:p w:rsidR="004B1B74" w:rsidRDefault="004B1B74" w:rsidP="004B1B74"/>
        </w:tc>
        <w:tc>
          <w:tcPr>
            <w:tcW w:w="3051" w:type="dxa"/>
          </w:tcPr>
          <w:p w:rsidR="004B1B74" w:rsidRDefault="004B1B74" w:rsidP="004B1B74"/>
        </w:tc>
        <w:tc>
          <w:tcPr>
            <w:tcW w:w="784" w:type="dxa"/>
          </w:tcPr>
          <w:p w:rsidR="004B1B74" w:rsidRDefault="004B1B74" w:rsidP="004B1B74"/>
        </w:tc>
        <w:tc>
          <w:tcPr>
            <w:tcW w:w="1425" w:type="dxa"/>
          </w:tcPr>
          <w:p w:rsidR="004B1B74" w:rsidRDefault="004B1B74" w:rsidP="004B1B74"/>
        </w:tc>
        <w:tc>
          <w:tcPr>
            <w:tcW w:w="1054" w:type="dxa"/>
          </w:tcPr>
          <w:p w:rsidR="004B1B74" w:rsidRDefault="004B1B74" w:rsidP="004B1B74"/>
        </w:tc>
      </w:tr>
    </w:tbl>
    <w:p w:rsidR="004B1B74" w:rsidRDefault="004B1B74" w:rsidP="004B1B74">
      <w:pPr>
        <w:rPr>
          <w:rFonts w:ascii="Arial" w:hAnsi="Arial"/>
          <w:sz w:val="20"/>
        </w:rPr>
      </w:pPr>
    </w:p>
    <w:p w:rsidR="004B1B74" w:rsidRDefault="004B1B74" w:rsidP="004B1B74">
      <w:pPr>
        <w:rPr>
          <w:rFonts w:ascii="Arial" w:hAnsi="Arial"/>
          <w:sz w:val="20"/>
        </w:rPr>
      </w:pPr>
    </w:p>
    <w:p w:rsidR="004B1B74" w:rsidRDefault="004B1B74" w:rsidP="004B1B74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Winter 2013-14</w:t>
      </w:r>
    </w:p>
    <w:p w:rsidR="004B1B74" w:rsidRDefault="004B1B74" w:rsidP="004B1B74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"/>
        <w:gridCol w:w="1580"/>
        <w:gridCol w:w="3051"/>
        <w:gridCol w:w="784"/>
        <w:gridCol w:w="1425"/>
        <w:gridCol w:w="1054"/>
      </w:tblGrid>
      <w:tr w:rsidR="004B1B74" w:rsidTr="004B1B74">
        <w:tc>
          <w:tcPr>
            <w:tcW w:w="962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Course Prefix</w:t>
            </w:r>
          </w:p>
        </w:tc>
        <w:tc>
          <w:tcPr>
            <w:tcW w:w="1580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Course Number &amp; Section Number</w:t>
            </w:r>
          </w:p>
        </w:tc>
        <w:tc>
          <w:tcPr>
            <w:tcW w:w="3051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Course Title</w:t>
            </w:r>
          </w:p>
        </w:tc>
        <w:tc>
          <w:tcPr>
            <w:tcW w:w="784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 Hours</w:t>
            </w:r>
          </w:p>
        </w:tc>
        <w:tc>
          <w:tcPr>
            <w:tcW w:w="1425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Meeting Days &amp; Times</w:t>
            </w:r>
          </w:p>
        </w:tc>
        <w:tc>
          <w:tcPr>
            <w:tcW w:w="1054" w:type="dxa"/>
          </w:tcPr>
          <w:p w:rsidR="004B1B74" w:rsidRDefault="004B1B74" w:rsidP="004B1B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#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z w:val="16"/>
              </w:rPr>
              <w:t xml:space="preserve"> Graded Students</w:t>
            </w:r>
          </w:p>
        </w:tc>
      </w:tr>
      <w:tr w:rsidR="004B1B74" w:rsidTr="004B1B74">
        <w:tc>
          <w:tcPr>
            <w:tcW w:w="962" w:type="dxa"/>
          </w:tcPr>
          <w:p w:rsidR="004B1B74" w:rsidRPr="0024784A" w:rsidRDefault="004B1B74" w:rsidP="004B1B74">
            <w:pPr>
              <w:rPr>
                <w:sz w:val="20"/>
              </w:rPr>
            </w:pPr>
            <w:r>
              <w:rPr>
                <w:sz w:val="20"/>
              </w:rPr>
              <w:t>CJ</w:t>
            </w:r>
          </w:p>
        </w:tc>
        <w:tc>
          <w:tcPr>
            <w:tcW w:w="1580" w:type="dxa"/>
          </w:tcPr>
          <w:p w:rsidR="004B1B74" w:rsidRPr="0024784A" w:rsidRDefault="004B1B74" w:rsidP="004B1B74">
            <w:pPr>
              <w:rPr>
                <w:sz w:val="20"/>
              </w:rPr>
            </w:pPr>
            <w:r>
              <w:rPr>
                <w:sz w:val="20"/>
              </w:rPr>
              <w:t>380-002</w:t>
            </w:r>
          </w:p>
        </w:tc>
        <w:tc>
          <w:tcPr>
            <w:tcW w:w="3051" w:type="dxa"/>
          </w:tcPr>
          <w:p w:rsidR="004B1B74" w:rsidRPr="0024784A" w:rsidRDefault="004B1B74" w:rsidP="004B1B74">
            <w:pPr>
              <w:rPr>
                <w:sz w:val="20"/>
              </w:rPr>
            </w:pPr>
            <w:r>
              <w:rPr>
                <w:sz w:val="20"/>
              </w:rPr>
              <w:t>ST: Justice in Our Community</w:t>
            </w:r>
          </w:p>
        </w:tc>
        <w:tc>
          <w:tcPr>
            <w:tcW w:w="784" w:type="dxa"/>
          </w:tcPr>
          <w:p w:rsidR="004B1B74" w:rsidRPr="0024784A" w:rsidRDefault="004B1B74" w:rsidP="004B1B7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5" w:type="dxa"/>
          </w:tcPr>
          <w:p w:rsidR="004B1B74" w:rsidRPr="0024784A" w:rsidRDefault="004B1B74" w:rsidP="004B1B74">
            <w:pPr>
              <w:rPr>
                <w:sz w:val="20"/>
              </w:rPr>
            </w:pPr>
            <w:r>
              <w:rPr>
                <w:sz w:val="20"/>
              </w:rPr>
              <w:t>TR 1100-1220</w:t>
            </w:r>
          </w:p>
        </w:tc>
        <w:tc>
          <w:tcPr>
            <w:tcW w:w="1054" w:type="dxa"/>
          </w:tcPr>
          <w:p w:rsidR="004B1B74" w:rsidRPr="0024784A" w:rsidRDefault="004B1B74" w:rsidP="004B1B74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B1B74" w:rsidTr="004B1B74">
        <w:tc>
          <w:tcPr>
            <w:tcW w:w="962" w:type="dxa"/>
          </w:tcPr>
          <w:p w:rsidR="004B1B74" w:rsidRDefault="00EB0E7A" w:rsidP="004B1B74">
            <w:pPr>
              <w:rPr>
                <w:sz w:val="20"/>
              </w:rPr>
            </w:pPr>
            <w:r>
              <w:rPr>
                <w:sz w:val="20"/>
              </w:rPr>
              <w:t>CJ</w:t>
            </w:r>
          </w:p>
        </w:tc>
        <w:tc>
          <w:tcPr>
            <w:tcW w:w="1580" w:type="dxa"/>
          </w:tcPr>
          <w:p w:rsidR="004B1B74" w:rsidRDefault="00EB0E7A" w:rsidP="004B1B74">
            <w:pPr>
              <w:rPr>
                <w:sz w:val="20"/>
              </w:rPr>
            </w:pPr>
            <w:r>
              <w:rPr>
                <w:sz w:val="20"/>
              </w:rPr>
              <w:t>206-900</w:t>
            </w:r>
          </w:p>
        </w:tc>
        <w:tc>
          <w:tcPr>
            <w:tcW w:w="3051" w:type="dxa"/>
          </w:tcPr>
          <w:p w:rsidR="004B1B74" w:rsidRDefault="00EB0E7A" w:rsidP="004B1B74">
            <w:pPr>
              <w:rPr>
                <w:sz w:val="20"/>
              </w:rPr>
            </w:pPr>
            <w:r>
              <w:rPr>
                <w:sz w:val="20"/>
              </w:rPr>
              <w:t>Criminal Justice</w:t>
            </w:r>
          </w:p>
        </w:tc>
        <w:tc>
          <w:tcPr>
            <w:tcW w:w="784" w:type="dxa"/>
          </w:tcPr>
          <w:p w:rsidR="004B1B74" w:rsidRDefault="00EB0E7A" w:rsidP="004B1B7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5" w:type="dxa"/>
          </w:tcPr>
          <w:p w:rsidR="004B1B74" w:rsidRDefault="00EB0E7A" w:rsidP="004B1B74">
            <w:pPr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1054" w:type="dxa"/>
          </w:tcPr>
          <w:p w:rsidR="004B1B74" w:rsidRDefault="00EB0E7A" w:rsidP="004B1B74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4B1B74" w:rsidRDefault="004B1B74" w:rsidP="004B1B74"/>
    <w:p w:rsidR="004B1B74" w:rsidRDefault="004B1B74" w:rsidP="004B1B74">
      <w:pPr>
        <w:rPr>
          <w:rFonts w:ascii="Arial" w:hAnsi="Arial"/>
          <w:sz w:val="20"/>
        </w:rPr>
      </w:pPr>
    </w:p>
    <w:p w:rsidR="004B1B74" w:rsidRDefault="004B1B74" w:rsidP="004B1B74">
      <w:pPr>
        <w:rPr>
          <w:rFonts w:ascii="Arial" w:hAnsi="Arial"/>
          <w:sz w:val="20"/>
        </w:rPr>
      </w:pPr>
    </w:p>
    <w:p w:rsidR="005F1A02" w:rsidRDefault="005F1A02">
      <w:pPr>
        <w:jc w:val="center"/>
        <w:rPr>
          <w:rFonts w:ascii="Arial" w:eastAsia="Arial" w:hAnsi="Arial" w:cs="Arial"/>
          <w:sz w:val="20"/>
          <w:szCs w:val="20"/>
        </w:rPr>
      </w:pPr>
    </w:p>
    <w:p w:rsidR="002A7FE4" w:rsidRDefault="002A7FE4">
      <w:pPr>
        <w:jc w:val="center"/>
        <w:rPr>
          <w:rFonts w:ascii="Arial" w:eastAsia="Arial" w:hAnsi="Arial" w:cs="Arial"/>
          <w:sz w:val="20"/>
          <w:szCs w:val="20"/>
        </w:rPr>
      </w:pPr>
    </w:p>
    <w:p w:rsidR="002A7FE4" w:rsidRDefault="002A7FE4">
      <w:pPr>
        <w:jc w:val="center"/>
        <w:rPr>
          <w:rFonts w:ascii="Arial" w:eastAsia="Arial" w:hAnsi="Arial" w:cs="Arial"/>
          <w:sz w:val="20"/>
          <w:szCs w:val="20"/>
        </w:rPr>
      </w:pPr>
    </w:p>
    <w:p w:rsidR="002A7FE4" w:rsidRDefault="002A7FE4">
      <w:pPr>
        <w:jc w:val="center"/>
        <w:rPr>
          <w:rFonts w:ascii="Arial" w:eastAsia="Arial" w:hAnsi="Arial" w:cs="Arial"/>
          <w:sz w:val="20"/>
          <w:szCs w:val="20"/>
        </w:rPr>
      </w:pPr>
    </w:p>
    <w:p w:rsidR="002A7FE4" w:rsidRDefault="002A7FE4">
      <w:pPr>
        <w:jc w:val="center"/>
        <w:rPr>
          <w:rFonts w:ascii="Arial" w:eastAsia="Arial" w:hAnsi="Arial" w:cs="Arial"/>
          <w:sz w:val="20"/>
          <w:szCs w:val="20"/>
        </w:rPr>
      </w:pPr>
    </w:p>
    <w:p w:rsidR="002A7FE4" w:rsidRDefault="002A7FE4">
      <w:pPr>
        <w:jc w:val="center"/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jc w:val="center"/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INSTRUCTION </w:t>
      </w:r>
    </w:p>
    <w:p w:rsidR="005F1A02" w:rsidRDefault="005F1A02">
      <w:pPr>
        <w:rPr>
          <w:rFonts w:ascii="Arial Bold" w:eastAsia="Arial Bold" w:hAnsi="Arial Bold" w:cs="Arial Bold"/>
          <w:sz w:val="20"/>
          <w:szCs w:val="20"/>
        </w:rPr>
      </w:pPr>
    </w:p>
    <w:p w:rsidR="005F1A02" w:rsidRDefault="001912AF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Part II (Commentary): </w:t>
      </w: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i/>
          <w:iCs/>
          <w:sz w:val="20"/>
          <w:szCs w:val="20"/>
        </w:rPr>
        <w:t>Highlights and Activities: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Professor </w:t>
      </w:r>
      <w:proofErr w:type="spellStart"/>
      <w:r>
        <w:rPr>
          <w:rFonts w:ascii="Arial"/>
          <w:sz w:val="20"/>
          <w:szCs w:val="20"/>
        </w:rPr>
        <w:t>Rickards</w:t>
      </w:r>
      <w:proofErr w:type="spellEnd"/>
      <w:r>
        <w:rPr>
          <w:rFonts w:ascii="Arial"/>
          <w:sz w:val="20"/>
          <w:szCs w:val="20"/>
        </w:rPr>
        <w:t xml:space="preserve"> taught a 2-1-1- load.  She developed two new Community-Based Learning courses and taught one of them during the current evaluation period. She also redeveloped our University 101 course so that it served as a platform to integrate the new </w:t>
      </w:r>
      <w:proofErr w:type="spellStart"/>
      <w:r>
        <w:rPr>
          <w:rFonts w:ascii="Arial"/>
          <w:sz w:val="20"/>
          <w:szCs w:val="20"/>
        </w:rPr>
        <w:t>iPad</w:t>
      </w:r>
      <w:proofErr w:type="spellEnd"/>
      <w:r>
        <w:rPr>
          <w:rFonts w:ascii="Arial"/>
          <w:sz w:val="20"/>
          <w:szCs w:val="20"/>
        </w:rPr>
        <w:t xml:space="preserve"> program into the curriculum. Finally, she was nominated for the President's Civic Engagement Award for the outstanding work she does with several local community service institutions.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I evaluated two of her courses. 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In CJ 206, for the question would students strongly agreed they would recommend the course to another </w:t>
      </w:r>
      <w:proofErr w:type="gramStart"/>
      <w:r>
        <w:rPr>
          <w:rFonts w:ascii="Arial"/>
          <w:sz w:val="20"/>
          <w:szCs w:val="20"/>
        </w:rPr>
        <w:t>student,</w:t>
      </w:r>
      <w:proofErr w:type="gramEnd"/>
      <w:r>
        <w:rPr>
          <w:rFonts w:ascii="Arial"/>
          <w:sz w:val="20"/>
          <w:szCs w:val="20"/>
        </w:rPr>
        <w:t xml:space="preserve"> the professor had a mean score of 4.67 out of 5. In the same course, for the question would students recommend the </w:t>
      </w:r>
      <w:proofErr w:type="gramStart"/>
      <w:r>
        <w:rPr>
          <w:rFonts w:ascii="Arial"/>
          <w:sz w:val="20"/>
          <w:szCs w:val="20"/>
        </w:rPr>
        <w:t>professor,</w:t>
      </w:r>
      <w:proofErr w:type="gramEnd"/>
      <w:r>
        <w:rPr>
          <w:rFonts w:ascii="Arial"/>
          <w:sz w:val="20"/>
          <w:szCs w:val="20"/>
        </w:rPr>
        <w:t xml:space="preserve"> she had a mean score of 4.33 out of 5.  Finally, for the question of whether the students rated the professor as excellent, he had a mean score of 2.67 out of 3. While these are excellent scores, with a higher response rate (where single responses would be weighted less), I would expect the scores to increase dramatically. 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Pr="001D3F2A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In CJ380 - Justice in our Community (our first required CBL course), for the question would students strongly agreed they would recommend the course to another student, the professor had a mean score of 4.00 out of 5. In the same course, for the question would students recommend the </w:t>
      </w:r>
      <w:proofErr w:type="gramStart"/>
      <w:r>
        <w:rPr>
          <w:rFonts w:ascii="Arial"/>
          <w:sz w:val="20"/>
          <w:szCs w:val="20"/>
        </w:rPr>
        <w:t>professor,</w:t>
      </w:r>
      <w:proofErr w:type="gramEnd"/>
      <w:r>
        <w:rPr>
          <w:rFonts w:ascii="Arial"/>
          <w:sz w:val="20"/>
          <w:szCs w:val="20"/>
        </w:rPr>
        <w:t xml:space="preserve"> she had a mean score of 3.5 out of 5.  Finally, for the question of whether the students rated the professor as excellent, she had a mean score of 2.5 out of 3. Given that just four students are included in this course evaluation, I am not sure the results tell us anything reliable about the professor or the course.</w:t>
      </w:r>
    </w:p>
    <w:p w:rsidR="001D3F2A" w:rsidRDefault="001D3F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/>
          <w:sz w:val="20"/>
          <w:szCs w:val="20"/>
        </w:rPr>
      </w:pPr>
    </w:p>
    <w:p w:rsidR="001D3F2A" w:rsidRDefault="001D3F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addition to evaluating Prof. </w:t>
      </w:r>
      <w:proofErr w:type="spellStart"/>
      <w:r>
        <w:rPr>
          <w:rFonts w:ascii="Arial" w:eastAsia="Arial" w:hAnsi="Arial" w:cs="Arial"/>
          <w:sz w:val="20"/>
          <w:szCs w:val="20"/>
        </w:rPr>
        <w:t>Rickards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’ teaching evaluations, I also reviewed her course syllabi, noting that she incorporates many innovative pedagogical techniques into her classwork. These innovations take substantial time to learn and apply; and I can only presume they greatly enhance her teaching effectiveness. I must also reiterate the substantial time it has taken Prof. </w:t>
      </w:r>
      <w:proofErr w:type="spellStart"/>
      <w:r>
        <w:rPr>
          <w:rFonts w:ascii="Arial" w:eastAsia="Arial" w:hAnsi="Arial" w:cs="Arial"/>
          <w:sz w:val="20"/>
          <w:szCs w:val="20"/>
        </w:rPr>
        <w:t>Rickards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develop the </w:t>
      </w:r>
      <w:proofErr w:type="spellStart"/>
      <w:r>
        <w:rPr>
          <w:rFonts w:ascii="Arial" w:eastAsia="Arial" w:hAnsi="Arial" w:cs="Arial"/>
          <w:sz w:val="20"/>
          <w:szCs w:val="20"/>
        </w:rPr>
        <w:t>iPad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 and the e-portfolio framework for use among our current first-year students. 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Status of Prior Year Goals: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i/>
          <w:iCs/>
          <w:sz w:val="20"/>
          <w:szCs w:val="20"/>
        </w:rPr>
        <w:t>Instructional Performance Evaluation: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630"/>
          <w:tab w:val="left" w:pos="2160"/>
          <w:tab w:val="left" w:pos="2430"/>
          <w:tab w:val="left" w:pos="3600"/>
          <w:tab w:val="left" w:pos="3870"/>
          <w:tab w:val="left" w:pos="5040"/>
          <w:tab w:val="left" w:pos="5310"/>
          <w:tab w:val="left" w:pos="6480"/>
          <w:tab w:val="left" w:pos="675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 Bold"/>
          <w:sz w:val="20"/>
          <w:szCs w:val="20"/>
        </w:rPr>
        <w:t>X</w:t>
      </w:r>
      <w:r>
        <w:rPr>
          <w:rFonts w:ascii="Arial Bold"/>
          <w:sz w:val="20"/>
          <w:szCs w:val="20"/>
        </w:rPr>
        <w:tab/>
        <w:t>5</w:t>
      </w:r>
      <w:r>
        <w:rPr>
          <w:rFonts w:ascii="Arial"/>
          <w:sz w:val="20"/>
          <w:szCs w:val="20"/>
        </w:rPr>
        <w:t xml:space="preserve"> - Outstanding</w:t>
      </w:r>
      <w:r>
        <w:rPr>
          <w:rFonts w:ascii="Arial"/>
          <w:sz w:val="20"/>
          <w:szCs w:val="20"/>
        </w:rPr>
        <w:tab/>
        <w:t xml:space="preserve">o </w:t>
      </w:r>
      <w:r>
        <w:rPr>
          <w:rFonts w:ascii="Arial"/>
          <w:sz w:val="20"/>
          <w:szCs w:val="20"/>
        </w:rPr>
        <w:tab/>
        <w:t>4</w:t>
      </w:r>
      <w:r>
        <w:rPr>
          <w:rFonts w:ascii="Arial"/>
          <w:sz w:val="20"/>
          <w:szCs w:val="20"/>
        </w:rPr>
        <w:tab/>
        <w:t xml:space="preserve">o </w:t>
      </w:r>
      <w:r>
        <w:rPr>
          <w:rFonts w:ascii="Arial"/>
          <w:sz w:val="20"/>
          <w:szCs w:val="20"/>
        </w:rPr>
        <w:tab/>
        <w:t>3</w:t>
      </w:r>
      <w:r>
        <w:rPr>
          <w:rFonts w:ascii="Arial"/>
          <w:sz w:val="20"/>
          <w:szCs w:val="20"/>
        </w:rPr>
        <w:tab/>
        <w:t>o</w:t>
      </w:r>
      <w:r>
        <w:rPr>
          <w:rFonts w:ascii="Arial"/>
          <w:sz w:val="20"/>
          <w:szCs w:val="20"/>
        </w:rPr>
        <w:tab/>
        <w:t>2</w:t>
      </w:r>
      <w:r>
        <w:rPr>
          <w:rFonts w:ascii="Arial"/>
          <w:sz w:val="20"/>
          <w:szCs w:val="20"/>
        </w:rPr>
        <w:tab/>
        <w:t>o</w:t>
      </w:r>
      <w:r>
        <w:rPr>
          <w:rFonts w:ascii="Arial"/>
          <w:sz w:val="20"/>
          <w:szCs w:val="20"/>
        </w:rPr>
        <w:tab/>
        <w:t>1 - Unsatisfactory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i/>
          <w:iCs/>
          <w:sz w:val="20"/>
          <w:szCs w:val="20"/>
        </w:rPr>
        <w:t>Goals for this year: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Professor </w:t>
      </w:r>
      <w:proofErr w:type="spellStart"/>
      <w:r>
        <w:rPr>
          <w:rFonts w:ascii="Arial"/>
          <w:sz w:val="20"/>
          <w:szCs w:val="20"/>
        </w:rPr>
        <w:t>Rickards</w:t>
      </w:r>
      <w:proofErr w:type="spellEnd"/>
      <w:r>
        <w:rPr>
          <w:rFonts w:ascii="Arial"/>
          <w:sz w:val="20"/>
          <w:szCs w:val="20"/>
        </w:rPr>
        <w:t xml:space="preserve"> plans to develop (and redevelop) two courses - one will be another CBL called "Beyond the Code of the Street,</w:t>
      </w:r>
      <w:r>
        <w:rPr>
          <w:rFonts w:hAnsi="Arial"/>
          <w:sz w:val="20"/>
          <w:szCs w:val="20"/>
        </w:rPr>
        <w:t>”</w:t>
      </w:r>
      <w:r>
        <w:rPr>
          <w:rFonts w:ascii="Arial"/>
          <w:sz w:val="20"/>
          <w:szCs w:val="20"/>
        </w:rPr>
        <w:t xml:space="preserve"> and our second University 101 course. In addition, she will continue to work with students on their e-portfolios.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rPr>
          <w:rFonts w:ascii="Arial Bold" w:eastAsia="Arial Bold" w:hAnsi="Arial Bold" w:cs="Arial Bold"/>
          <w:sz w:val="20"/>
          <w:szCs w:val="20"/>
        </w:rPr>
      </w:pPr>
    </w:p>
    <w:p w:rsidR="005F1A02" w:rsidRDefault="005F1A02">
      <w:pPr>
        <w:rPr>
          <w:rFonts w:ascii="Arial Bold" w:eastAsia="Arial Bold" w:hAnsi="Arial Bold" w:cs="Arial Bold"/>
          <w:sz w:val="20"/>
          <w:szCs w:val="20"/>
        </w:rPr>
      </w:pPr>
    </w:p>
    <w:p w:rsidR="005F1A02" w:rsidRDefault="001912AF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RESEARCH, SCHOLARSHIP AND CREATIVE ACTIVITY</w:t>
      </w: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i/>
          <w:iCs/>
          <w:sz w:val="20"/>
          <w:szCs w:val="20"/>
        </w:rPr>
        <w:t>Highlights and Activities: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Professor </w:t>
      </w:r>
      <w:proofErr w:type="spellStart"/>
      <w:r>
        <w:rPr>
          <w:rFonts w:ascii="Arial"/>
          <w:sz w:val="20"/>
          <w:szCs w:val="20"/>
        </w:rPr>
        <w:t>Rickards</w:t>
      </w:r>
      <w:proofErr w:type="spellEnd"/>
      <w:r>
        <w:rPr>
          <w:rFonts w:ascii="Arial"/>
          <w:sz w:val="20"/>
          <w:szCs w:val="20"/>
        </w:rPr>
        <w:t xml:space="preserve"> is not evaluated for her research.  Still, I note that she was co-author of a paper that was accepted for publication by the </w:t>
      </w:r>
      <w:r>
        <w:rPr>
          <w:rFonts w:ascii="Arial"/>
          <w:i/>
          <w:iCs/>
          <w:sz w:val="20"/>
          <w:szCs w:val="20"/>
        </w:rPr>
        <w:t xml:space="preserve">Michigan Journal of Community Service Learning; </w:t>
      </w:r>
      <w:r>
        <w:rPr>
          <w:rFonts w:ascii="Arial"/>
          <w:sz w:val="20"/>
          <w:szCs w:val="20"/>
        </w:rPr>
        <w:t xml:space="preserve">and she presented   papers at three education conferences, one of which in Barcelona. Professor </w:t>
      </w:r>
      <w:proofErr w:type="spellStart"/>
      <w:r>
        <w:rPr>
          <w:rFonts w:ascii="Arial"/>
          <w:sz w:val="20"/>
          <w:szCs w:val="20"/>
        </w:rPr>
        <w:t>Rickards</w:t>
      </w:r>
      <w:proofErr w:type="spellEnd"/>
      <w:r>
        <w:rPr>
          <w:rFonts w:ascii="Arial"/>
          <w:sz w:val="20"/>
          <w:szCs w:val="20"/>
        </w:rPr>
        <w:t xml:space="preserve"> continues in her Doctoral Program in Education and is making good progress toward her degree, having recently completed her comprehensive exams.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i/>
          <w:iCs/>
          <w:sz w:val="20"/>
          <w:szCs w:val="20"/>
        </w:rPr>
        <w:t>Status of Prior Year Goals: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i/>
          <w:iCs/>
          <w:sz w:val="20"/>
          <w:szCs w:val="20"/>
        </w:rPr>
        <w:t>Research, Scholarship, and Creative Activity Performance Evaluation: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630"/>
          <w:tab w:val="left" w:pos="2160"/>
          <w:tab w:val="left" w:pos="2430"/>
          <w:tab w:val="left" w:pos="3600"/>
          <w:tab w:val="left" w:pos="3870"/>
          <w:tab w:val="left" w:pos="5040"/>
          <w:tab w:val="left" w:pos="5310"/>
          <w:tab w:val="left" w:pos="6480"/>
          <w:tab w:val="left" w:pos="675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z w:val="20"/>
          <w:szCs w:val="20"/>
        </w:rPr>
        <w:tab/>
        <w:t xml:space="preserve">5 </w:t>
      </w:r>
      <w:r>
        <w:rPr>
          <w:rFonts w:hAnsi="Arial"/>
          <w:sz w:val="20"/>
          <w:szCs w:val="20"/>
        </w:rPr>
        <w:t>–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Outstanding</w:t>
      </w:r>
      <w:r>
        <w:rPr>
          <w:rFonts w:ascii="Arial"/>
          <w:sz w:val="20"/>
          <w:szCs w:val="20"/>
        </w:rPr>
        <w:tab/>
        <w:t>o</w:t>
      </w:r>
      <w:r>
        <w:rPr>
          <w:rFonts w:ascii="Arial"/>
          <w:sz w:val="20"/>
          <w:szCs w:val="20"/>
        </w:rPr>
        <w:tab/>
        <w:t>4</w:t>
      </w:r>
      <w:r>
        <w:rPr>
          <w:rFonts w:ascii="Arial"/>
          <w:sz w:val="20"/>
          <w:szCs w:val="20"/>
        </w:rPr>
        <w:tab/>
        <w:t>o</w:t>
      </w:r>
      <w:r>
        <w:rPr>
          <w:rFonts w:ascii="Arial"/>
          <w:sz w:val="20"/>
          <w:szCs w:val="20"/>
        </w:rPr>
        <w:tab/>
        <w:t>3</w:t>
      </w:r>
      <w:r>
        <w:rPr>
          <w:rFonts w:ascii="Arial"/>
          <w:sz w:val="20"/>
          <w:szCs w:val="20"/>
        </w:rPr>
        <w:tab/>
        <w:t>o</w:t>
      </w:r>
      <w:r>
        <w:rPr>
          <w:rFonts w:ascii="Arial"/>
          <w:sz w:val="20"/>
          <w:szCs w:val="20"/>
        </w:rPr>
        <w:tab/>
        <w:t>2</w:t>
      </w:r>
      <w:r>
        <w:rPr>
          <w:rFonts w:ascii="Arial"/>
          <w:sz w:val="20"/>
          <w:szCs w:val="20"/>
        </w:rPr>
        <w:tab/>
        <w:t>o</w:t>
      </w:r>
      <w:r>
        <w:rPr>
          <w:rFonts w:ascii="Arial"/>
          <w:sz w:val="20"/>
          <w:szCs w:val="20"/>
        </w:rPr>
        <w:tab/>
        <w:t>1 - Unsatisfactory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i/>
          <w:iCs/>
          <w:sz w:val="20"/>
          <w:szCs w:val="20"/>
        </w:rPr>
        <w:t>Goals for current year: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 w:eastAsia="Arial Bold" w:hAnsi="Arial Bold" w:cs="Arial Bold"/>
          <w:sz w:val="20"/>
          <w:szCs w:val="20"/>
        </w:rPr>
        <w:tab/>
        <w:t>Overall Performance Evaluation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630"/>
          <w:tab w:val="left" w:pos="2160"/>
          <w:tab w:val="left" w:pos="2430"/>
          <w:tab w:val="left" w:pos="3600"/>
          <w:tab w:val="left" w:pos="3870"/>
          <w:tab w:val="left" w:pos="5040"/>
          <w:tab w:val="left" w:pos="5310"/>
          <w:tab w:val="left" w:pos="6480"/>
          <w:tab w:val="left" w:pos="675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 Bold"/>
          <w:sz w:val="20"/>
          <w:szCs w:val="20"/>
        </w:rPr>
        <w:t>X</w:t>
      </w:r>
      <w:r>
        <w:rPr>
          <w:rFonts w:ascii="Arial Bold"/>
          <w:sz w:val="20"/>
          <w:szCs w:val="20"/>
        </w:rPr>
        <w:tab/>
        <w:t>5</w:t>
      </w:r>
      <w:r>
        <w:rPr>
          <w:rFonts w:ascii="Arial"/>
          <w:sz w:val="20"/>
          <w:szCs w:val="20"/>
        </w:rPr>
        <w:t xml:space="preserve"> - Outstanding</w:t>
      </w:r>
      <w:r>
        <w:rPr>
          <w:rFonts w:ascii="Arial"/>
          <w:sz w:val="20"/>
          <w:szCs w:val="20"/>
        </w:rPr>
        <w:tab/>
        <w:t>o</w:t>
      </w:r>
      <w:r>
        <w:rPr>
          <w:rFonts w:ascii="Arial"/>
          <w:sz w:val="20"/>
          <w:szCs w:val="20"/>
        </w:rPr>
        <w:tab/>
        <w:t>4</w:t>
      </w:r>
      <w:r>
        <w:rPr>
          <w:rFonts w:ascii="Arial"/>
          <w:sz w:val="20"/>
          <w:szCs w:val="20"/>
        </w:rPr>
        <w:tab/>
        <w:t>o</w:t>
      </w:r>
      <w:r>
        <w:rPr>
          <w:rFonts w:ascii="Arial"/>
          <w:sz w:val="20"/>
          <w:szCs w:val="20"/>
        </w:rPr>
        <w:tab/>
        <w:t>3</w:t>
      </w:r>
      <w:r>
        <w:rPr>
          <w:rFonts w:ascii="Arial"/>
          <w:sz w:val="20"/>
          <w:szCs w:val="20"/>
        </w:rPr>
        <w:tab/>
        <w:t>o</w:t>
      </w:r>
      <w:r>
        <w:rPr>
          <w:rFonts w:ascii="Arial"/>
          <w:sz w:val="20"/>
          <w:szCs w:val="20"/>
        </w:rPr>
        <w:tab/>
        <w:t>2</w:t>
      </w:r>
      <w:r>
        <w:rPr>
          <w:rFonts w:ascii="Arial"/>
          <w:sz w:val="20"/>
          <w:szCs w:val="20"/>
        </w:rPr>
        <w:tab/>
        <w:t>o</w:t>
      </w:r>
      <w:r>
        <w:rPr>
          <w:rFonts w:ascii="Arial"/>
          <w:sz w:val="20"/>
          <w:szCs w:val="20"/>
        </w:rPr>
        <w:tab/>
        <w:t>1 - Unsatisfactory</w:t>
      </w:r>
    </w:p>
    <w:p w:rsidR="005F1A02" w:rsidRDefault="005F1A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rPr>
          <w:rFonts w:ascii="Arial" w:eastAsia="Arial" w:hAnsi="Arial" w:cs="Arial"/>
          <w:i/>
          <w:iCs/>
          <w:sz w:val="20"/>
          <w:szCs w:val="20"/>
        </w:rPr>
      </w:pPr>
    </w:p>
    <w:p w:rsidR="005F1A02" w:rsidRDefault="001912AF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To the Faculty Member:</w:t>
      </w:r>
    </w:p>
    <w:p w:rsidR="005F1A02" w:rsidRDefault="001912AF">
      <w:pPr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The signature below acknowledges that you have had the opportunity to discuss this evaluation with your department head; it does not necessarily signify agreement with the evaluation or portions of it.</w:t>
      </w:r>
    </w:p>
    <w:p w:rsidR="001912AF" w:rsidRDefault="001912AF">
      <w:pPr>
        <w:jc w:val="both"/>
        <w:rPr>
          <w:rFonts w:ascii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AEB159A" wp14:editId="77A87934">
            <wp:simplePos x="0" y="0"/>
            <wp:positionH relativeFrom="column">
              <wp:posOffset>3200400</wp:posOffset>
            </wp:positionH>
            <wp:positionV relativeFrom="paragraph">
              <wp:posOffset>76200</wp:posOffset>
            </wp:positionV>
            <wp:extent cx="1485900" cy="533400"/>
            <wp:effectExtent l="0" t="0" r="12700" b="0"/>
            <wp:wrapThrough wrapText="bothSides">
              <wp:wrapPolygon edited="0">
                <wp:start x="0" y="0"/>
                <wp:lineTo x="0" y="20571"/>
                <wp:lineTo x="21415" y="20571"/>
                <wp:lineTo x="21415" y="0"/>
                <wp:lineTo x="0" y="0"/>
              </wp:wrapPolygon>
            </wp:wrapThrough>
            <wp:docPr id="1" name="Picture 1" descr="Macintosh HD:Users:KaneHome:Dropbox:Kane - Si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neHome:Dropbox:Kane - Sig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2AF" w:rsidRDefault="001912AF">
      <w:pPr>
        <w:jc w:val="both"/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ind w:left="4320" w:firstLine="720"/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tabs>
          <w:tab w:val="left" w:pos="3240"/>
          <w:tab w:val="left" w:pos="5040"/>
          <w:tab w:val="left" w:pos="84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5F1A02" w:rsidRDefault="001912AF">
      <w:pPr>
        <w:tabs>
          <w:tab w:val="left" w:pos="3240"/>
          <w:tab w:val="left" w:pos="5040"/>
          <w:tab w:val="left" w:pos="84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Faculty Member Signature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Department Head Signature</w:t>
      </w:r>
    </w:p>
    <w:p w:rsidR="005F1A02" w:rsidRDefault="005F1A02">
      <w:pPr>
        <w:tabs>
          <w:tab w:val="left" w:pos="3240"/>
          <w:tab w:val="left" w:pos="5040"/>
          <w:tab w:val="left" w:pos="84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tabs>
          <w:tab w:val="left" w:pos="3240"/>
          <w:tab w:val="left" w:pos="5040"/>
          <w:tab w:val="left" w:pos="8460"/>
        </w:tabs>
        <w:rPr>
          <w:rFonts w:ascii="Arial" w:eastAsia="Arial" w:hAnsi="Arial" w:cs="Arial"/>
          <w:sz w:val="20"/>
          <w:szCs w:val="20"/>
        </w:rPr>
      </w:pPr>
    </w:p>
    <w:p w:rsidR="005F1A02" w:rsidRDefault="005F1A02">
      <w:pPr>
        <w:tabs>
          <w:tab w:val="left" w:pos="3240"/>
          <w:tab w:val="left" w:pos="5040"/>
          <w:tab w:val="left" w:pos="8460"/>
        </w:tabs>
        <w:rPr>
          <w:rFonts w:ascii="Arial" w:eastAsia="Arial" w:hAnsi="Arial" w:cs="Arial"/>
          <w:sz w:val="20"/>
          <w:szCs w:val="20"/>
        </w:rPr>
      </w:pPr>
    </w:p>
    <w:p w:rsidR="005F1A02" w:rsidRDefault="001912AF">
      <w:pPr>
        <w:tabs>
          <w:tab w:val="left" w:pos="3240"/>
          <w:tab w:val="left" w:pos="5040"/>
          <w:tab w:val="left" w:pos="8460"/>
        </w:tabs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i/>
          <w:iCs/>
          <w:sz w:val="20"/>
          <w:szCs w:val="20"/>
        </w:rPr>
        <w:t>Additional  Comments</w:t>
      </w:r>
      <w:proofErr w:type="gramEnd"/>
      <w:r>
        <w:rPr>
          <w:rFonts w:ascii="Arial"/>
          <w:i/>
          <w:iCs/>
          <w:sz w:val="20"/>
          <w:szCs w:val="20"/>
        </w:rPr>
        <w:t>:</w:t>
      </w:r>
    </w:p>
    <w:p w:rsidR="005F1A02" w:rsidRDefault="005F1A02">
      <w:pPr>
        <w:tabs>
          <w:tab w:val="left" w:pos="3240"/>
          <w:tab w:val="left" w:pos="5040"/>
          <w:tab w:val="left" w:pos="8460"/>
        </w:tabs>
      </w:pPr>
    </w:p>
    <w:sectPr w:rsidR="005F1A0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86" w:rsidRDefault="00305286">
      <w:r>
        <w:separator/>
      </w:r>
    </w:p>
  </w:endnote>
  <w:endnote w:type="continuationSeparator" w:id="0">
    <w:p w:rsidR="00305286" w:rsidRDefault="0030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74" w:rsidRDefault="004B1B74">
    <w:pPr>
      <w:pStyle w:val="Footer"/>
    </w:pPr>
  </w:p>
  <w:p w:rsidR="004B1B74" w:rsidRDefault="004B1B74">
    <w:pPr>
      <w:pStyle w:val="Footer"/>
    </w:pPr>
  </w:p>
  <w:p w:rsidR="004B1B74" w:rsidRDefault="004B1B74">
    <w:pPr>
      <w:pStyle w:val="Footer"/>
      <w:jc w:val="center"/>
    </w:pPr>
    <w:r>
      <w:rPr>
        <w:rFonts w:ascii="Arial"/>
        <w:sz w:val="18"/>
        <w:szCs w:val="18"/>
      </w:rPr>
      <w:t>Office of the Provost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74" w:rsidRDefault="004B1B7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86" w:rsidRDefault="00305286">
      <w:r>
        <w:separator/>
      </w:r>
    </w:p>
  </w:footnote>
  <w:footnote w:type="continuationSeparator" w:id="0">
    <w:p w:rsidR="00305286" w:rsidRDefault="003052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74" w:rsidRDefault="004B1B74">
    <w:pPr>
      <w:pStyle w:val="Header"/>
      <w:jc w:val="right"/>
      <w:rPr>
        <w:rFonts w:ascii="Arial"/>
        <w:sz w:val="18"/>
        <w:szCs w:val="18"/>
      </w:rPr>
    </w:pPr>
    <w:r>
      <w:rPr>
        <w:rFonts w:ascii="Arial"/>
        <w:sz w:val="18"/>
        <w:szCs w:val="18"/>
      </w:rPr>
      <w:fldChar w:fldCharType="begin"/>
    </w:r>
    <w:r>
      <w:rPr>
        <w:rFonts w:ascii="Arial"/>
        <w:sz w:val="18"/>
        <w:szCs w:val="18"/>
      </w:rPr>
      <w:instrText xml:space="preserve"> PAGE </w:instrText>
    </w:r>
    <w:r>
      <w:rPr>
        <w:rFonts w:ascii="Arial"/>
        <w:sz w:val="18"/>
        <w:szCs w:val="18"/>
      </w:rPr>
      <w:fldChar w:fldCharType="separate"/>
    </w:r>
    <w:r w:rsidR="00D80707">
      <w:rPr>
        <w:rFonts w:ascii="Arial"/>
        <w:noProof/>
        <w:sz w:val="18"/>
        <w:szCs w:val="18"/>
      </w:rPr>
      <w:t>5</w:t>
    </w:r>
    <w:r>
      <w:rPr>
        <w:rFonts w:ascii="Arial"/>
        <w:sz w:val="18"/>
        <w:szCs w:val="18"/>
      </w:rPr>
      <w:fldChar w:fldCharType="end"/>
    </w:r>
  </w:p>
  <w:p w:rsidR="004B1B74" w:rsidRDefault="004B1B74">
    <w:pPr>
      <w:pStyle w:val="Header"/>
      <w:tabs>
        <w:tab w:val="clear" w:pos="4320"/>
        <w:tab w:val="clear" w:pos="8640"/>
        <w:tab w:val="center" w:pos="1910"/>
        <w:tab w:val="right" w:pos="2140"/>
      </w:tabs>
      <w:ind w:right="360"/>
      <w:jc w:val="center"/>
      <w:rPr>
        <w:rFonts w:ascii="Arial" w:eastAsia="Arial" w:hAnsi="Arial" w:cs="Arial"/>
        <w:sz w:val="18"/>
        <w:szCs w:val="18"/>
      </w:rPr>
    </w:pPr>
    <w:r>
      <w:rPr>
        <w:rFonts w:ascii="Arial"/>
        <w:sz w:val="18"/>
        <w:szCs w:val="18"/>
      </w:rPr>
      <w:t>Faculty Performance Evaluation Form</w:t>
    </w:r>
  </w:p>
  <w:p w:rsidR="004B1B74" w:rsidRDefault="004B1B74">
    <w:pPr>
      <w:pStyle w:val="Header"/>
      <w:jc w:val="center"/>
    </w:pPr>
    <w:r>
      <w:rPr>
        <w:rFonts w:ascii="Arial"/>
        <w:sz w:val="18"/>
        <w:szCs w:val="18"/>
      </w:rPr>
      <w:t>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74" w:rsidRDefault="004B1B7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1A02"/>
    <w:rsid w:val="000F0684"/>
    <w:rsid w:val="001912AF"/>
    <w:rsid w:val="001D3F2A"/>
    <w:rsid w:val="002A7FE4"/>
    <w:rsid w:val="00305286"/>
    <w:rsid w:val="004B1B74"/>
    <w:rsid w:val="005F1A02"/>
    <w:rsid w:val="00B17ABE"/>
    <w:rsid w:val="00C41879"/>
    <w:rsid w:val="00D80707"/>
    <w:rsid w:val="00EB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D3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AF"/>
    <w:rPr>
      <w:rFonts w:ascii="Lucida Grande" w:eastAsia="Times New Roman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AF"/>
    <w:rPr>
      <w:rFonts w:ascii="Lucida Grande" w:eastAsia="Times New Roman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941</Words>
  <Characters>5365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Kane</cp:lastModifiedBy>
  <cp:revision>5</cp:revision>
  <dcterms:created xsi:type="dcterms:W3CDTF">2014-05-07T12:00:00Z</dcterms:created>
  <dcterms:modified xsi:type="dcterms:W3CDTF">2014-05-14T20:23:00Z</dcterms:modified>
</cp:coreProperties>
</file>